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36"/>
          <w:szCs w:val="40"/>
          <w:lang w:val="en-US" w:eastAsia="zh-CN"/>
        </w:rPr>
      </w:pPr>
      <w:r>
        <w:rPr>
          <w:rFonts w:hint="eastAsia" w:ascii="宋体" w:hAnsi="宋体" w:eastAsia="宋体"/>
          <w:sz w:val="36"/>
          <w:szCs w:val="40"/>
          <w:lang w:val="en-US" w:eastAsia="zh-CN"/>
        </w:rPr>
        <w:t>化工学院研究生</w:t>
      </w:r>
      <w:r>
        <w:rPr>
          <w:rFonts w:hint="eastAsia" w:ascii="宋体" w:hAnsi="宋体" w:eastAsia="宋体"/>
          <w:sz w:val="36"/>
          <w:szCs w:val="40"/>
        </w:rPr>
        <w:t>暑期留校</w:t>
      </w:r>
      <w:r>
        <w:rPr>
          <w:rFonts w:hint="eastAsia" w:ascii="宋体" w:hAnsi="宋体" w:eastAsia="宋体"/>
          <w:sz w:val="36"/>
          <w:szCs w:val="40"/>
          <w:lang w:val="en-US" w:eastAsia="zh-CN"/>
        </w:rPr>
        <w:t>做实验</w:t>
      </w:r>
      <w:r>
        <w:rPr>
          <w:rFonts w:hint="eastAsia" w:ascii="宋体" w:hAnsi="宋体" w:eastAsia="宋体"/>
          <w:sz w:val="36"/>
          <w:szCs w:val="40"/>
        </w:rPr>
        <w:t>申请</w:t>
      </w:r>
      <w:r>
        <w:rPr>
          <w:rFonts w:hint="eastAsia" w:ascii="宋体" w:hAnsi="宋体" w:eastAsia="宋体"/>
          <w:sz w:val="36"/>
          <w:szCs w:val="40"/>
          <w:lang w:val="en-US" w:eastAsia="zh-CN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30"/>
        <w:gridCol w:w="1487"/>
        <w:gridCol w:w="1508"/>
        <w:gridCol w:w="117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所在年级</w:t>
            </w:r>
          </w:p>
        </w:tc>
        <w:tc>
          <w:tcPr>
            <w:tcW w:w="1508" w:type="dxa"/>
          </w:tcPr>
          <w:p>
            <w:pPr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75" w:type="dxa"/>
          </w:tcPr>
          <w:p>
            <w:pP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578" w:type="dxa"/>
          </w:tcPr>
          <w:p>
            <w:pPr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917" w:type="dxa"/>
            <w:gridSpan w:val="2"/>
          </w:tcPr>
          <w:p>
            <w:pPr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实验地点</w:t>
            </w:r>
          </w:p>
        </w:tc>
        <w:tc>
          <w:tcPr>
            <w:tcW w:w="2753" w:type="dxa"/>
            <w:gridSpan w:val="2"/>
          </w:tcPr>
          <w:p>
            <w:pPr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2917" w:type="dxa"/>
            <w:gridSpan w:val="2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</w:tcPr>
          <w:p>
            <w:pPr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在校时间</w:t>
            </w:r>
          </w:p>
        </w:tc>
        <w:tc>
          <w:tcPr>
            <w:tcW w:w="2753" w:type="dxa"/>
            <w:gridSpan w:val="2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344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实验内容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以及具体</w:t>
            </w:r>
          </w:p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安排</w:t>
            </w:r>
          </w:p>
        </w:tc>
        <w:tc>
          <w:tcPr>
            <w:tcW w:w="7178" w:type="dxa"/>
            <w:gridSpan w:val="5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1344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留校实验的必要性</w:t>
            </w:r>
          </w:p>
        </w:tc>
        <w:tc>
          <w:tcPr>
            <w:tcW w:w="7178" w:type="dxa"/>
            <w:gridSpan w:val="5"/>
          </w:tcPr>
          <w:p>
            <w:pPr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344" w:type="dxa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实验室危险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源</w:t>
            </w:r>
          </w:p>
        </w:tc>
        <w:tc>
          <w:tcPr>
            <w:tcW w:w="7178" w:type="dxa"/>
            <w:gridSpan w:val="5"/>
          </w:tcPr>
          <w:p>
            <w:pPr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344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实验期间注意事项</w:t>
            </w:r>
          </w:p>
        </w:tc>
        <w:tc>
          <w:tcPr>
            <w:tcW w:w="7178" w:type="dxa"/>
            <w:gridSpan w:val="5"/>
          </w:tcPr>
          <w:p>
            <w:pPr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</w:trPr>
        <w:tc>
          <w:tcPr>
            <w:tcW w:w="1344" w:type="dxa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59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在无导师在场监督指导时申请人不得进入实验室；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不得在实验室从事与实验无关的活动；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不经指导老师允许不得带无关人员进入实验室；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严格按照实验室操作流程，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强化安全防范意识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离开实验室前检查水、电、气等安全情况；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在校期间严格遵守学校学生管理、安全、宿舍等各项规章制度，不从事任何违法违纪或不健康、不文明活动，自觉服从管理；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临时外出要跟指导教师请假，注意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外出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安全，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遵守交通规则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560" w:firstLineChars="200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如违反以上管理规定，对学院造成不良影响，一切后果均由申请人承担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344" w:type="dxa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指导教师职责</w:t>
            </w:r>
          </w:p>
        </w:tc>
        <w:tc>
          <w:tcPr>
            <w:tcW w:w="7178" w:type="dxa"/>
            <w:gridSpan w:val="5"/>
          </w:tcPr>
          <w:p>
            <w:pP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暑假期间</w:t>
            </w:r>
            <w:r>
              <w:rPr>
                <w:rFonts w:hint="eastAsia" w:ascii="宋体" w:hAnsi="宋体" w:eastAsia="宋体"/>
                <w:sz w:val="30"/>
                <w:szCs w:val="30"/>
              </w:rPr>
              <w:t xml:space="preserve">指导教师为实验室第一安全责任人，对相关实验室的安全防范工作负全面责任。 </w:t>
            </w: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要确保指导教师在场时学生才可开展实验活动，否则造成的不良后果指导教师承担主要责任。</w:t>
            </w:r>
          </w:p>
          <w:p>
            <w:pPr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  <w:lang w:val="en-US" w:eastAsia="zh-CN"/>
              </w:rPr>
              <w:t>指导教师意见：</w:t>
            </w:r>
          </w:p>
          <w:p>
            <w:pPr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344" w:type="dxa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学院意见</w:t>
            </w:r>
          </w:p>
        </w:tc>
        <w:tc>
          <w:tcPr>
            <w:tcW w:w="7178" w:type="dxa"/>
            <w:gridSpan w:val="5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ind w:firstLine="2530" w:firstLineChars="900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主管领导（盖学院章）：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93352C"/>
    <w:multiLevelType w:val="singleLevel"/>
    <w:tmpl w:val="C09335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NzRkMmUyNDA4NjU0MDhmYWNjZjYyMzEwOTQ1OWIifQ=="/>
  </w:docVars>
  <w:rsids>
    <w:rsidRoot w:val="746669B2"/>
    <w:rsid w:val="1D3A1537"/>
    <w:rsid w:val="320E797A"/>
    <w:rsid w:val="4FC12FB6"/>
    <w:rsid w:val="52DC0984"/>
    <w:rsid w:val="5463310B"/>
    <w:rsid w:val="576A2CEA"/>
    <w:rsid w:val="5814471C"/>
    <w:rsid w:val="5C3F445D"/>
    <w:rsid w:val="629B7F14"/>
    <w:rsid w:val="746669B2"/>
    <w:rsid w:val="7DC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407</Words>
  <Characters>407</Characters>
  <Lines>0</Lines>
  <Paragraphs>0</Paragraphs>
  <TotalTime>18</TotalTime>
  <ScaleCrop>false</ScaleCrop>
  <LinksUpToDate>false</LinksUpToDate>
  <CharactersWithSpaces>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2023-06-27T02:29:00Z</dcterms:created>
  <dc:creator>静</dc:creator>
  <cp:lastModifiedBy>静</cp:lastModifiedBy>
  <dcterms:modified xsi:type="dcterms:W3CDTF">2023-06-28T10:01:10Z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D973508A3F464A8AB6BD5BD0B6E3097F_11</vt:lpwstr>
  </property>
</Properties>
</file>